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670"/>
      </w:tblGrid>
      <w:tr w:rsidR="00040A2B" w:rsidTr="00040A2B">
        <w:tc>
          <w:tcPr>
            <w:tcW w:w="4537" w:type="dxa"/>
          </w:tcPr>
          <w:p w:rsidR="00040A2B" w:rsidRDefault="00040A2B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  <w:p w:rsidR="00040A2B" w:rsidRDefault="00040A2B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040A2B" w:rsidRDefault="00040A2B" w:rsidP="00040A2B">
            <w:pPr>
              <w:ind w:firstLine="1026"/>
              <w:rPr>
                <w:rFonts w:eastAsia="Times New Roman" w:cs="Times New Roman"/>
                <w:szCs w:val="28"/>
                <w:lang w:eastAsia="ru-RU"/>
              </w:rPr>
            </w:pPr>
          </w:p>
          <w:p w:rsidR="00040A2B" w:rsidRDefault="00040A2B" w:rsidP="00040A2B">
            <w:pPr>
              <w:ind w:firstLine="1026"/>
              <w:rPr>
                <w:rFonts w:eastAsia="Times New Roman" w:cs="Times New Roman"/>
                <w:szCs w:val="28"/>
                <w:lang w:eastAsia="ru-RU"/>
              </w:rPr>
            </w:pPr>
          </w:p>
          <w:p w:rsidR="00040A2B" w:rsidRDefault="00040A2B" w:rsidP="00040A2B">
            <w:pPr>
              <w:ind w:firstLine="1026"/>
              <w:rPr>
                <w:rFonts w:eastAsia="Times New Roman" w:cs="Times New Roman"/>
                <w:szCs w:val="28"/>
                <w:lang w:eastAsia="ru-RU"/>
              </w:rPr>
            </w:pPr>
          </w:p>
          <w:p w:rsidR="00040A2B" w:rsidRDefault="00040A2B" w:rsidP="00040A2B">
            <w:pPr>
              <w:ind w:firstLine="1026"/>
              <w:rPr>
                <w:rFonts w:eastAsia="Times New Roman" w:cs="Times New Roman"/>
                <w:szCs w:val="28"/>
                <w:lang w:eastAsia="ru-RU"/>
              </w:rPr>
            </w:pPr>
          </w:p>
          <w:p w:rsidR="00040A2B" w:rsidRDefault="00040A2B" w:rsidP="00040A2B">
            <w:pPr>
              <w:ind w:firstLine="1026"/>
              <w:rPr>
                <w:rFonts w:eastAsia="Times New Roman" w:cs="Times New Roman"/>
                <w:szCs w:val="28"/>
                <w:lang w:eastAsia="ru-RU"/>
              </w:rPr>
            </w:pPr>
          </w:p>
          <w:p w:rsidR="00040A2B" w:rsidRDefault="00040A2B" w:rsidP="00040A2B">
            <w:pPr>
              <w:ind w:firstLine="1026"/>
              <w:rPr>
                <w:rFonts w:eastAsia="Times New Roman" w:cs="Times New Roman"/>
                <w:szCs w:val="28"/>
                <w:lang w:eastAsia="ru-RU"/>
              </w:rPr>
            </w:pPr>
          </w:p>
          <w:p w:rsidR="00040A2B" w:rsidRDefault="00040A2B" w:rsidP="00040A2B">
            <w:pPr>
              <w:ind w:firstLine="1026"/>
              <w:rPr>
                <w:rFonts w:eastAsia="Times New Roman" w:cs="Times New Roman"/>
                <w:szCs w:val="28"/>
                <w:lang w:eastAsia="ru-RU"/>
              </w:rPr>
            </w:pPr>
          </w:p>
          <w:p w:rsidR="00040A2B" w:rsidRDefault="00040A2B" w:rsidP="00040A2B">
            <w:pPr>
              <w:ind w:firstLine="1026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40A2B" w:rsidTr="00040A2B">
        <w:tc>
          <w:tcPr>
            <w:tcW w:w="4537" w:type="dxa"/>
          </w:tcPr>
          <w:p w:rsidR="00040A2B" w:rsidRDefault="00040A2B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040A2B" w:rsidRDefault="00040A2B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</w:tc>
      </w:tr>
      <w:tr w:rsidR="00040A2B" w:rsidTr="00040A2B">
        <w:tc>
          <w:tcPr>
            <w:tcW w:w="4537" w:type="dxa"/>
          </w:tcPr>
          <w:p w:rsidR="00040A2B" w:rsidRDefault="00040A2B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040A2B" w:rsidRDefault="00040A2B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</w:tc>
      </w:tr>
    </w:tbl>
    <w:p w:rsidR="00040A2B" w:rsidRDefault="00040A2B" w:rsidP="00040A2B">
      <w:pPr>
        <w:shd w:val="clear" w:color="auto" w:fill="FFFFFF"/>
        <w:ind w:firstLine="709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40A2B" w:rsidRDefault="00040A2B" w:rsidP="00040A2B">
      <w:pPr>
        <w:shd w:val="clear" w:color="auto" w:fill="FFFFFF"/>
        <w:ind w:firstLine="709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40A2B" w:rsidRDefault="00040A2B" w:rsidP="00040A2B">
      <w:pPr>
        <w:shd w:val="clear" w:color="auto" w:fill="FFFFFF"/>
        <w:ind w:firstLine="709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40A2B" w:rsidRDefault="00040A2B" w:rsidP="00040A2B">
      <w:pPr>
        <w:shd w:val="clear" w:color="auto" w:fill="FFFFFF"/>
        <w:ind w:firstLine="709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40A2B" w:rsidRDefault="00040A2B" w:rsidP="00040A2B">
      <w:pPr>
        <w:shd w:val="clear" w:color="auto" w:fill="FFFFFF"/>
        <w:ind w:firstLine="709"/>
        <w:jc w:val="center"/>
        <w:rPr>
          <w:rFonts w:eastAsia="Times New Roman" w:cs="Times New Roman"/>
          <w:b/>
          <w:bCs/>
          <w:color w:val="000000"/>
          <w:sz w:val="36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36"/>
          <w:szCs w:val="28"/>
          <w:lang w:eastAsia="ru-RU"/>
        </w:rPr>
        <w:t>Межведомственная программа</w:t>
      </w:r>
    </w:p>
    <w:p w:rsidR="00040A2B" w:rsidRDefault="00040A2B" w:rsidP="00040A2B">
      <w:pPr>
        <w:shd w:val="clear" w:color="auto" w:fill="FFFFFF"/>
        <w:ind w:firstLine="709"/>
        <w:jc w:val="center"/>
        <w:rPr>
          <w:rFonts w:eastAsia="Times New Roman" w:cs="Times New Roman"/>
          <w:b/>
          <w:bCs/>
          <w:color w:val="000000"/>
          <w:sz w:val="36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36"/>
          <w:szCs w:val="28"/>
          <w:lang w:eastAsia="ru-RU"/>
        </w:rPr>
        <w:t xml:space="preserve">оздоровления и занятости обучающихся   </w:t>
      </w:r>
    </w:p>
    <w:p w:rsidR="00040A2B" w:rsidRDefault="00040A2B" w:rsidP="00040A2B">
      <w:pPr>
        <w:shd w:val="clear" w:color="auto" w:fill="FFFFFF"/>
        <w:ind w:firstLine="709"/>
        <w:jc w:val="center"/>
        <w:rPr>
          <w:rFonts w:eastAsia="Times New Roman" w:cs="Times New Roman"/>
          <w:b/>
          <w:bCs/>
          <w:color w:val="000000"/>
          <w:sz w:val="36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36"/>
          <w:szCs w:val="28"/>
          <w:lang w:eastAsia="ru-RU"/>
        </w:rPr>
        <w:t>государственного учреждения образования «</w:t>
      </w:r>
      <w:proofErr w:type="spellStart"/>
      <w:r>
        <w:rPr>
          <w:rFonts w:eastAsia="Times New Roman" w:cs="Times New Roman"/>
          <w:b/>
          <w:bCs/>
          <w:color w:val="000000"/>
          <w:sz w:val="36"/>
          <w:szCs w:val="28"/>
          <w:lang w:eastAsia="ru-RU"/>
        </w:rPr>
        <w:t>Осиповичская</w:t>
      </w:r>
      <w:proofErr w:type="spellEnd"/>
      <w:r>
        <w:rPr>
          <w:rFonts w:eastAsia="Times New Roman" w:cs="Times New Roman"/>
          <w:b/>
          <w:bCs/>
          <w:color w:val="000000"/>
          <w:sz w:val="36"/>
          <w:szCs w:val="28"/>
          <w:lang w:eastAsia="ru-RU"/>
        </w:rPr>
        <w:t xml:space="preserve"> специальная школа-интернат»                       «Лето - 2025»</w:t>
      </w:r>
    </w:p>
    <w:p w:rsidR="00040A2B" w:rsidRDefault="00040A2B" w:rsidP="00040A2B">
      <w:pPr>
        <w:shd w:val="clear" w:color="auto" w:fill="FFFFFF"/>
        <w:ind w:firstLine="709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40A2B" w:rsidRDefault="00040A2B" w:rsidP="00040A2B">
      <w:pPr>
        <w:shd w:val="clear" w:color="auto" w:fill="FFFFFF"/>
        <w:ind w:firstLine="709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40A2B" w:rsidRDefault="00040A2B" w:rsidP="00040A2B">
      <w:pPr>
        <w:shd w:val="clear" w:color="auto" w:fill="FFFFFF"/>
        <w:ind w:firstLine="709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0" w:name="_GoBack"/>
      <w:bookmarkEnd w:id="0"/>
    </w:p>
    <w:p w:rsidR="00040A2B" w:rsidRDefault="00040A2B" w:rsidP="00040A2B">
      <w:pPr>
        <w:shd w:val="clear" w:color="auto" w:fill="FFFFFF"/>
        <w:ind w:firstLine="709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40A2B" w:rsidRDefault="00040A2B" w:rsidP="00040A2B">
      <w:pPr>
        <w:shd w:val="clear" w:color="auto" w:fill="FFFFFF"/>
        <w:ind w:firstLine="709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40A2B" w:rsidRDefault="00040A2B" w:rsidP="00040A2B">
      <w:pPr>
        <w:shd w:val="clear" w:color="auto" w:fill="FFFFFF"/>
        <w:ind w:firstLine="709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40A2B" w:rsidRDefault="00040A2B" w:rsidP="00040A2B">
      <w:pPr>
        <w:shd w:val="clear" w:color="auto" w:fill="FFFFFF"/>
        <w:ind w:firstLine="709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40A2B" w:rsidRDefault="00040A2B" w:rsidP="00040A2B">
      <w:pPr>
        <w:shd w:val="clear" w:color="auto" w:fill="FFFFFF"/>
        <w:ind w:firstLine="709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40A2B" w:rsidRDefault="00040A2B" w:rsidP="00040A2B">
      <w:pPr>
        <w:shd w:val="clear" w:color="auto" w:fill="FFFFFF"/>
        <w:ind w:firstLine="709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40A2B" w:rsidRDefault="00040A2B" w:rsidP="00040A2B">
      <w:pPr>
        <w:shd w:val="clear" w:color="auto" w:fill="FFFFFF"/>
        <w:ind w:firstLine="709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40A2B" w:rsidRDefault="00040A2B" w:rsidP="00040A2B">
      <w:pPr>
        <w:shd w:val="clear" w:color="auto" w:fill="FFFFFF"/>
        <w:ind w:firstLine="709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40A2B" w:rsidRDefault="00040A2B" w:rsidP="00040A2B">
      <w:pPr>
        <w:shd w:val="clear" w:color="auto" w:fill="FFFFFF"/>
        <w:ind w:firstLine="709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40A2B" w:rsidRDefault="00040A2B" w:rsidP="00040A2B">
      <w:pPr>
        <w:shd w:val="clear" w:color="auto" w:fill="FFFFFF"/>
        <w:ind w:firstLine="709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40A2B" w:rsidRDefault="00040A2B" w:rsidP="00040A2B">
      <w:pPr>
        <w:shd w:val="clear" w:color="auto" w:fill="FFFFFF"/>
        <w:ind w:firstLine="709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40A2B" w:rsidRDefault="00040A2B" w:rsidP="00040A2B">
      <w:pPr>
        <w:shd w:val="clear" w:color="auto" w:fill="FFFFFF"/>
        <w:ind w:firstLine="709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40A2B" w:rsidRDefault="00040A2B" w:rsidP="00040A2B">
      <w:pPr>
        <w:shd w:val="clear" w:color="auto" w:fill="FFFFFF"/>
        <w:ind w:firstLine="709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40A2B" w:rsidRDefault="00040A2B" w:rsidP="00040A2B">
      <w:pPr>
        <w:shd w:val="clear" w:color="auto" w:fill="FFFFFF"/>
        <w:ind w:firstLine="709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40A2B" w:rsidRDefault="00040A2B" w:rsidP="00040A2B">
      <w:pPr>
        <w:shd w:val="clear" w:color="auto" w:fill="FFFFFF"/>
        <w:ind w:firstLine="709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40A2B" w:rsidRDefault="00040A2B" w:rsidP="00040A2B">
      <w:pPr>
        <w:shd w:val="clear" w:color="auto" w:fill="FFFFFF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40A2B" w:rsidRDefault="00040A2B" w:rsidP="00040A2B">
      <w:pPr>
        <w:shd w:val="clear" w:color="auto" w:fill="FFFFFF"/>
        <w:ind w:firstLine="709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40A2B" w:rsidRDefault="00040A2B" w:rsidP="00040A2B">
      <w:pPr>
        <w:shd w:val="clear" w:color="auto" w:fill="FFFFFF"/>
        <w:ind w:firstLine="709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40A2B" w:rsidRDefault="00040A2B" w:rsidP="00040A2B">
      <w:pPr>
        <w:shd w:val="clear" w:color="auto" w:fill="FFFFFF"/>
        <w:tabs>
          <w:tab w:val="left" w:pos="3870"/>
        </w:tabs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40A2B" w:rsidRDefault="00040A2B" w:rsidP="00040A2B">
      <w:pPr>
        <w:shd w:val="clear" w:color="auto" w:fill="FFFFFF"/>
        <w:tabs>
          <w:tab w:val="left" w:pos="3870"/>
        </w:tabs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040A2B" w:rsidRDefault="00040A2B" w:rsidP="00040A2B">
      <w:pPr>
        <w:shd w:val="clear" w:color="auto" w:fill="FFFFFF"/>
        <w:tabs>
          <w:tab w:val="left" w:pos="3870"/>
        </w:tabs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Осиповичи 2025</w:t>
      </w:r>
    </w:p>
    <w:p w:rsidR="00040A2B" w:rsidRDefault="00040A2B" w:rsidP="00040A2B">
      <w:pPr>
        <w:shd w:val="clear" w:color="auto" w:fill="FFFFFF"/>
        <w:ind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Пояснительная записка</w:t>
      </w:r>
    </w:p>
    <w:p w:rsidR="00040A2B" w:rsidRDefault="00040A2B" w:rsidP="00040A2B">
      <w:pPr>
        <w:shd w:val="clear" w:color="auto" w:fill="FFFFFF"/>
        <w:ind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color w:val="000000"/>
          <w:sz w:val="30"/>
          <w:szCs w:val="30"/>
          <w:lang w:eastAsia="ru-RU"/>
        </w:rPr>
        <w:t>Период летних каникул – это особый период в школьной жизни каждого ребёнка, поэтому школа принимает активное участие в организации летнего отдыха детей. В школе сложилась определённая система в организации каникулярного отдыха, которая создаёт условия для педагогически целесообразного, эмоционально привлекательного досуга школьников, восстановления их здоровья, творческой самореализации, общении.</w:t>
      </w:r>
    </w:p>
    <w:p w:rsidR="00040A2B" w:rsidRDefault="00040A2B" w:rsidP="00040A2B">
      <w:pPr>
        <w:shd w:val="clear" w:color="auto" w:fill="FFFFFF"/>
        <w:ind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color w:val="000000"/>
          <w:sz w:val="30"/>
          <w:szCs w:val="30"/>
          <w:lang w:eastAsia="ru-RU"/>
        </w:rPr>
        <w:t>Согласно приказу «Об организации оздоровительной кампании и занятости детей и подростков в летний период 2025 года» разработана межведомственная программа, которая определяет цель, задачи, основные направления организации летней оздоровительной кампании, содержание работы и механизм её реализации.</w:t>
      </w:r>
    </w:p>
    <w:p w:rsidR="00040A2B" w:rsidRDefault="00040A2B" w:rsidP="00040A2B">
      <w:pPr>
        <w:shd w:val="clear" w:color="auto" w:fill="FFFFFF"/>
        <w:ind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color w:val="000000"/>
          <w:sz w:val="30"/>
          <w:szCs w:val="30"/>
          <w:lang w:eastAsia="ru-RU"/>
        </w:rPr>
        <w:t>Программа ориентирована на обеспечение социальной защищенности и оздоровления учащихся школы, развитие способности к творческому самовыражению в учебной, трудовой, досуговой деятельности.</w:t>
      </w:r>
    </w:p>
    <w:p w:rsidR="00040A2B" w:rsidRDefault="00040A2B" w:rsidP="00040A2B">
      <w:pPr>
        <w:shd w:val="clear" w:color="auto" w:fill="FFFFFF"/>
        <w:ind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color w:val="000000"/>
          <w:sz w:val="30"/>
          <w:szCs w:val="30"/>
          <w:lang w:eastAsia="ru-RU"/>
        </w:rPr>
        <w:t>Программа направлена на развитие у учащихся навыков здорового образа жизни, самообразования, творческого потенциала.</w:t>
      </w:r>
    </w:p>
    <w:p w:rsidR="00040A2B" w:rsidRDefault="00040A2B" w:rsidP="00040A2B">
      <w:pPr>
        <w:shd w:val="clear" w:color="auto" w:fill="FFFFFF"/>
        <w:ind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color w:val="000000"/>
          <w:sz w:val="30"/>
          <w:szCs w:val="30"/>
          <w:lang w:eastAsia="ru-RU"/>
        </w:rPr>
        <w:t>Планируя работу по организации каникулярного отдыха учащихся, школа ставит перед собой задачи максимально охватить организованным отдыхом детей, с привлечением родителей и общественности.</w:t>
      </w:r>
    </w:p>
    <w:p w:rsidR="00040A2B" w:rsidRDefault="00040A2B" w:rsidP="00040A2B">
      <w:pPr>
        <w:shd w:val="clear" w:color="auto" w:fill="FFFFFF"/>
        <w:ind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Сроки реализации программы: </w:t>
      </w:r>
      <w:r>
        <w:rPr>
          <w:rFonts w:eastAsia="Times New Roman" w:cs="Times New Roman"/>
          <w:color w:val="000000"/>
          <w:sz w:val="30"/>
          <w:szCs w:val="30"/>
          <w:lang w:eastAsia="ru-RU"/>
        </w:rPr>
        <w:t>июнь-август 2025 года.</w:t>
      </w:r>
    </w:p>
    <w:p w:rsidR="00040A2B" w:rsidRDefault="00040A2B" w:rsidP="00040A2B">
      <w:pPr>
        <w:shd w:val="clear" w:color="auto" w:fill="FFFFFF"/>
        <w:ind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Программа разработана с учётом следующих нормативных правовых документов:</w:t>
      </w:r>
    </w:p>
    <w:p w:rsidR="00040A2B" w:rsidRDefault="00040A2B" w:rsidP="00040A2B">
      <w:pPr>
        <w:shd w:val="clear" w:color="auto" w:fill="FFFFFF"/>
        <w:ind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color w:val="000000"/>
          <w:sz w:val="30"/>
          <w:szCs w:val="30"/>
          <w:lang w:eastAsia="ru-RU"/>
        </w:rPr>
        <w:t xml:space="preserve">Конституции Республики Беларусь, Кодекса Республики Беларусь об образовании, Концепции непрерывного воспитания детей и учащейся молодёжи, Программы непрерывного воспитания детей и учащейся молодёжи в Республике Беларусь на 2021-2025г.г., Закона Республики Беларусь «О правах ребёнка», Постановления Совета Министров Республики Беларусь от 02.06.2004 №662 «О некоторых вопросах организации оздоровления детей», </w:t>
      </w:r>
      <w:r>
        <w:rPr>
          <w:rFonts w:ascii="Cuprum" w:hAnsi="Cuprum"/>
          <w:color w:val="111111"/>
          <w:sz w:val="30"/>
          <w:szCs w:val="30"/>
          <w:shd w:val="clear" w:color="auto" w:fill="FFFFFF"/>
        </w:rPr>
        <w:t xml:space="preserve">Постановления Совета Министров Республики Беларусь от 04.11.2006                 № 1478 «Об утверждении Концепции санаторно-курортного лечения и оздоровления населения Республики Беларусь и признании утратившими силу некоторых постановлений Совета Министров Республики Беларусь»,  Постановления Совета Министров Республики Беларусь от 23.06.2010 № 958 «Об утверждении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время», Постановления Министерства образования Республики </w:t>
      </w:r>
      <w:r>
        <w:rPr>
          <w:rFonts w:ascii="Cuprum" w:hAnsi="Cuprum"/>
          <w:color w:val="111111"/>
          <w:sz w:val="30"/>
          <w:szCs w:val="30"/>
          <w:shd w:val="clear" w:color="auto" w:fill="FFFFFF"/>
        </w:rPr>
        <w:lastRenderedPageBreak/>
        <w:t>Беларусь от 17.07.2007 № 35а «Об утверждении Инструкции об организации участия обучающихся учреждений образования в туристских походах и экскурсиях», Постановления Министерства образования Республики Беларусь от 24.05.2012 № 50 «Об утверждении Положения о педагогическом совете образовательно-оздоровительного центра, оздоровительного лагеря», Постановления Министерства труда и социальной защиты Республики Беларусь от 27.06.2013 № 67 «Об установлении списка работ, на которых запрещается применение труда лиц моложе восемнадцати лет», Программы воспитания детей, нуждающихся в оздоровлении и др.</w:t>
      </w:r>
    </w:p>
    <w:p w:rsidR="00040A2B" w:rsidRDefault="00040A2B" w:rsidP="00040A2B">
      <w:pPr>
        <w:shd w:val="clear" w:color="auto" w:fill="FFFFFF"/>
        <w:ind w:firstLine="709"/>
        <w:rPr>
          <w:rFonts w:cs="Times New Roman"/>
          <w:szCs w:val="28"/>
        </w:rPr>
      </w:pPr>
      <w:r>
        <w:rPr>
          <w:rFonts w:eastAsia="Times New Roman" w:cs="Times New Roman"/>
          <w:b/>
          <w:bCs/>
          <w:color w:val="111111"/>
          <w:sz w:val="30"/>
          <w:szCs w:val="30"/>
          <w:lang w:eastAsia="ru-RU"/>
        </w:rPr>
        <w:t xml:space="preserve">Цель программы: </w:t>
      </w:r>
      <w:r>
        <w:rPr>
          <w:rFonts w:cs="Times New Roman"/>
          <w:sz w:val="30"/>
          <w:szCs w:val="30"/>
        </w:rPr>
        <w:t>развитие системы оздоровления и укрепления здоровья детей, развития интеллектуального и духовного потенциала, творческих способностей и интересов учащихся, активного приобщения к различным видам деятельности, а также организации работы с семьями учащихся, признанными находящимися в социально опасном положении и профилактики детской безнадзорности, преступлений, правонарушений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 w:val="30"/>
          <w:szCs w:val="30"/>
        </w:rPr>
        <w:t>среди обучающихся в летний каникулярный период.</w:t>
      </w:r>
    </w:p>
    <w:p w:rsidR="00040A2B" w:rsidRDefault="00040A2B" w:rsidP="00040A2B">
      <w:pPr>
        <w:shd w:val="clear" w:color="auto" w:fill="FFFFFF"/>
        <w:ind w:firstLine="709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Задачи программы:</w:t>
      </w:r>
    </w:p>
    <w:p w:rsidR="00040A2B" w:rsidRDefault="00040A2B" w:rsidP="00040A2B">
      <w:pPr>
        <w:ind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color w:val="000000"/>
          <w:sz w:val="30"/>
          <w:szCs w:val="30"/>
          <w:lang w:eastAsia="ru-RU"/>
        </w:rPr>
        <w:t xml:space="preserve">- организация максимальной занятости несовершеннолетних </w:t>
      </w:r>
      <w:proofErr w:type="spellStart"/>
      <w:r>
        <w:rPr>
          <w:rFonts w:eastAsia="Times New Roman" w:cs="Times New Roman"/>
          <w:color w:val="000000"/>
          <w:sz w:val="30"/>
          <w:szCs w:val="30"/>
          <w:lang w:eastAsia="ru-RU"/>
        </w:rPr>
        <w:t>подучетных</w:t>
      </w:r>
      <w:proofErr w:type="spellEnd"/>
      <w:r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категорий, детей, оставшихся без попечения законных представителей;</w:t>
      </w:r>
    </w:p>
    <w:p w:rsidR="00040A2B" w:rsidRDefault="00040A2B" w:rsidP="00040A2B">
      <w:pPr>
        <w:ind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color w:val="000000"/>
          <w:sz w:val="30"/>
          <w:szCs w:val="30"/>
          <w:lang w:eastAsia="ru-RU"/>
        </w:rPr>
        <w:t>- создание условий для непрерывности и преемственности воспитательного процесса;</w:t>
      </w:r>
    </w:p>
    <w:p w:rsidR="00040A2B" w:rsidRDefault="00040A2B" w:rsidP="00040A2B">
      <w:pPr>
        <w:ind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color w:val="000000"/>
          <w:sz w:val="30"/>
          <w:szCs w:val="30"/>
          <w:lang w:eastAsia="ru-RU"/>
        </w:rPr>
        <w:t>- укрепление здоровья, содействие полноценному физическому и психическому здоровью детей;</w:t>
      </w:r>
    </w:p>
    <w:p w:rsidR="00040A2B" w:rsidRDefault="00040A2B" w:rsidP="00040A2B">
      <w:pPr>
        <w:ind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color w:val="000000"/>
          <w:sz w:val="30"/>
          <w:szCs w:val="30"/>
          <w:lang w:eastAsia="ru-RU"/>
        </w:rPr>
        <w:t>- предупреждение детского дорожного травматизма в летний период</w:t>
      </w:r>
    </w:p>
    <w:p w:rsidR="00040A2B" w:rsidRDefault="00040A2B" w:rsidP="00040A2B">
      <w:pPr>
        <w:ind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color w:val="000000"/>
          <w:sz w:val="30"/>
          <w:szCs w:val="30"/>
          <w:lang w:eastAsia="ru-RU"/>
        </w:rPr>
        <w:t>- пропаганда здорового образа жизни;</w:t>
      </w:r>
    </w:p>
    <w:p w:rsidR="00040A2B" w:rsidRDefault="00040A2B" w:rsidP="00040A2B">
      <w:pPr>
        <w:ind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color w:val="000000"/>
          <w:sz w:val="30"/>
          <w:szCs w:val="30"/>
          <w:lang w:eastAsia="ru-RU"/>
        </w:rPr>
        <w:t>- предупреждение правонарушений и преступлений среди несовершеннолетних;</w:t>
      </w:r>
    </w:p>
    <w:p w:rsidR="00040A2B" w:rsidRDefault="00040A2B" w:rsidP="00040A2B">
      <w:pPr>
        <w:ind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color w:val="000000"/>
          <w:sz w:val="30"/>
          <w:szCs w:val="30"/>
          <w:lang w:eastAsia="ru-RU"/>
        </w:rPr>
        <w:t>- вовлечение детей и подростков в социально значимую деятельность, обеспечение мер безопасности при организации летней работы;</w:t>
      </w:r>
    </w:p>
    <w:p w:rsidR="00040A2B" w:rsidRDefault="00040A2B" w:rsidP="00040A2B">
      <w:pPr>
        <w:ind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color w:val="000000"/>
          <w:sz w:val="30"/>
          <w:szCs w:val="30"/>
          <w:lang w:eastAsia="ru-RU"/>
        </w:rPr>
        <w:t>- организация целенаправленной работы с законными представителями несовершеннолетних по повышению их ответственности за жизнь и здоровье детей.</w:t>
      </w:r>
    </w:p>
    <w:p w:rsidR="00040A2B" w:rsidRDefault="00040A2B" w:rsidP="00040A2B">
      <w:pPr>
        <w:ind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 Основные направления работы в летний период:</w:t>
      </w:r>
    </w:p>
    <w:p w:rsidR="00040A2B" w:rsidRDefault="00040A2B" w:rsidP="00040A2B">
      <w:pPr>
        <w:numPr>
          <w:ilvl w:val="0"/>
          <w:numId w:val="1"/>
        </w:numPr>
        <w:shd w:val="clear" w:color="auto" w:fill="FFFFFF"/>
        <w:ind w:left="0"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color w:val="000000"/>
          <w:sz w:val="30"/>
          <w:szCs w:val="30"/>
          <w:lang w:eastAsia="ru-RU"/>
        </w:rPr>
        <w:t>Профилактика безнадзорности и противоправного действия</w:t>
      </w:r>
    </w:p>
    <w:p w:rsidR="00040A2B" w:rsidRDefault="00040A2B" w:rsidP="00040A2B">
      <w:pPr>
        <w:numPr>
          <w:ilvl w:val="0"/>
          <w:numId w:val="1"/>
        </w:numPr>
        <w:shd w:val="clear" w:color="auto" w:fill="FFFFFF"/>
        <w:ind w:left="0"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color w:val="000000"/>
          <w:sz w:val="30"/>
          <w:szCs w:val="30"/>
          <w:lang w:eastAsia="ru-RU"/>
        </w:rPr>
        <w:t>Организация досуга.</w:t>
      </w:r>
    </w:p>
    <w:p w:rsidR="00040A2B" w:rsidRDefault="00040A2B" w:rsidP="00040A2B">
      <w:pPr>
        <w:numPr>
          <w:ilvl w:val="0"/>
          <w:numId w:val="1"/>
        </w:numPr>
        <w:shd w:val="clear" w:color="auto" w:fill="FFFFFF"/>
        <w:ind w:left="0"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color w:val="000000"/>
          <w:sz w:val="30"/>
          <w:szCs w:val="30"/>
          <w:lang w:eastAsia="ru-RU"/>
        </w:rPr>
        <w:t>Спортивно-оздоровительное.</w:t>
      </w:r>
    </w:p>
    <w:p w:rsidR="00040A2B" w:rsidRDefault="00040A2B" w:rsidP="00040A2B">
      <w:pPr>
        <w:numPr>
          <w:ilvl w:val="0"/>
          <w:numId w:val="1"/>
        </w:numPr>
        <w:shd w:val="clear" w:color="auto" w:fill="FFFFFF"/>
        <w:ind w:left="0"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color w:val="000000"/>
          <w:sz w:val="30"/>
          <w:szCs w:val="30"/>
          <w:lang w:eastAsia="ru-RU"/>
        </w:rPr>
        <w:t>Туристско-краеведческое.</w:t>
      </w:r>
    </w:p>
    <w:p w:rsidR="00040A2B" w:rsidRDefault="00040A2B" w:rsidP="00040A2B">
      <w:pPr>
        <w:numPr>
          <w:ilvl w:val="0"/>
          <w:numId w:val="1"/>
        </w:numPr>
        <w:shd w:val="clear" w:color="auto" w:fill="FFFFFF"/>
        <w:ind w:left="0"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color w:val="000000"/>
          <w:sz w:val="30"/>
          <w:szCs w:val="30"/>
          <w:lang w:eastAsia="ru-RU"/>
        </w:rPr>
        <w:t>Трудовое.</w:t>
      </w:r>
    </w:p>
    <w:p w:rsidR="00040A2B" w:rsidRDefault="00040A2B" w:rsidP="00040A2B">
      <w:pPr>
        <w:numPr>
          <w:ilvl w:val="0"/>
          <w:numId w:val="1"/>
        </w:numPr>
        <w:shd w:val="clear" w:color="auto" w:fill="FFFFFF"/>
        <w:ind w:left="0"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color w:val="000000"/>
          <w:sz w:val="30"/>
          <w:szCs w:val="30"/>
          <w:lang w:eastAsia="ru-RU"/>
        </w:rPr>
        <w:lastRenderedPageBreak/>
        <w:t>Экологическое.</w:t>
      </w:r>
    </w:p>
    <w:p w:rsidR="00040A2B" w:rsidRDefault="00040A2B" w:rsidP="00040A2B">
      <w:pPr>
        <w:numPr>
          <w:ilvl w:val="0"/>
          <w:numId w:val="1"/>
        </w:numPr>
        <w:shd w:val="clear" w:color="auto" w:fill="FFFFFF"/>
        <w:ind w:left="0" w:firstLine="709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color w:val="000000"/>
          <w:sz w:val="30"/>
          <w:szCs w:val="30"/>
          <w:lang w:eastAsia="ru-RU"/>
        </w:rPr>
        <w:t xml:space="preserve">Мероприятия, посвящённые Году благоустройства. </w:t>
      </w:r>
    </w:p>
    <w:p w:rsidR="00040A2B" w:rsidRDefault="00040A2B" w:rsidP="00040A2B">
      <w:pPr>
        <w:shd w:val="clear" w:color="auto" w:fill="FFFFFF"/>
        <w:ind w:left="709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</w:p>
    <w:p w:rsidR="00040A2B" w:rsidRDefault="00040A2B" w:rsidP="00040A2B">
      <w:pPr>
        <w:shd w:val="clear" w:color="auto" w:fill="FFFFFF"/>
        <w:ind w:left="709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z w:val="30"/>
          <w:szCs w:val="30"/>
          <w:lang w:eastAsia="ru-RU"/>
        </w:rPr>
        <w:t>Ожидаемые результаты реализации программы:</w:t>
      </w:r>
    </w:p>
    <w:p w:rsidR="00040A2B" w:rsidRDefault="00040A2B" w:rsidP="00040A2B">
      <w:pPr>
        <w:pStyle w:val="a3"/>
        <w:ind w:left="0"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color w:val="000000"/>
          <w:sz w:val="30"/>
          <w:szCs w:val="30"/>
          <w:lang w:eastAsia="ru-RU"/>
        </w:rPr>
        <w:t>- активизация деятельности учреждения образования по организации детского отдыха и занятости несовершеннолетних;</w:t>
      </w:r>
    </w:p>
    <w:p w:rsidR="00040A2B" w:rsidRDefault="00040A2B" w:rsidP="00040A2B">
      <w:pPr>
        <w:pStyle w:val="a3"/>
        <w:ind w:left="0"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color w:val="000000"/>
          <w:sz w:val="30"/>
          <w:szCs w:val="30"/>
          <w:lang w:eastAsia="ru-RU"/>
        </w:rPr>
        <w:t>- уменьшение количества правонарушений, иных асоциальных проявлений в молодежной среде, случаев детского дорожно-транспортного травматизма;</w:t>
      </w:r>
    </w:p>
    <w:p w:rsidR="00040A2B" w:rsidRDefault="00040A2B" w:rsidP="00040A2B">
      <w:pPr>
        <w:pStyle w:val="a3"/>
        <w:ind w:left="0"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color w:val="000000"/>
          <w:sz w:val="30"/>
          <w:szCs w:val="30"/>
          <w:lang w:eastAsia="ru-RU"/>
        </w:rPr>
        <w:t xml:space="preserve">- максимальный охват организованными формами летней занятости несовершеннолетних </w:t>
      </w:r>
      <w:proofErr w:type="spellStart"/>
      <w:r>
        <w:rPr>
          <w:rFonts w:eastAsia="Times New Roman" w:cs="Times New Roman"/>
          <w:color w:val="000000"/>
          <w:sz w:val="30"/>
          <w:szCs w:val="30"/>
          <w:lang w:eastAsia="ru-RU"/>
        </w:rPr>
        <w:t>подучетных</w:t>
      </w:r>
      <w:proofErr w:type="spellEnd"/>
      <w:r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категорий, детей, оставшихся без попечения законных представителей;</w:t>
      </w:r>
    </w:p>
    <w:p w:rsidR="00040A2B" w:rsidRDefault="00040A2B" w:rsidP="00040A2B">
      <w:pPr>
        <w:pStyle w:val="a3"/>
        <w:ind w:left="0" w:firstLine="709"/>
        <w:rPr>
          <w:rFonts w:eastAsia="Times New Roman" w:cs="Times New Roman"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color w:val="000000"/>
          <w:sz w:val="30"/>
          <w:szCs w:val="30"/>
          <w:lang w:eastAsia="ru-RU"/>
        </w:rPr>
        <w:t>- повышение ответственности законных представителей несовершеннолетних за жизнь и здоровье детей.</w:t>
      </w:r>
    </w:p>
    <w:p w:rsidR="00040A2B" w:rsidRDefault="00040A2B" w:rsidP="00040A2B">
      <w:pPr>
        <w:pStyle w:val="a3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040A2B" w:rsidRDefault="00040A2B" w:rsidP="00040A2B">
      <w:pPr>
        <w:shd w:val="clear" w:color="auto" w:fill="FFFFFF"/>
        <w:ind w:firstLine="709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b/>
          <w:bCs/>
          <w:color w:val="111111"/>
          <w:szCs w:val="28"/>
          <w:lang w:eastAsia="ru-RU"/>
        </w:rPr>
        <w:t>Содержание деятельности:</w:t>
      </w:r>
    </w:p>
    <w:tbl>
      <w:tblPr>
        <w:tblW w:w="991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4594"/>
        <w:gridCol w:w="1417"/>
        <w:gridCol w:w="2976"/>
      </w:tblGrid>
      <w:tr w:rsidR="00040A2B" w:rsidTr="00040A2B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  <w:t>№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709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left="-526" w:firstLine="526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  <w:t>Сроки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  <w:t>Ответственные</w:t>
            </w:r>
          </w:p>
        </w:tc>
      </w:tr>
      <w:tr w:rsidR="00040A2B" w:rsidTr="00040A2B">
        <w:tc>
          <w:tcPr>
            <w:tcW w:w="991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 w:rsidP="008374AD">
            <w:pPr>
              <w:pStyle w:val="a3"/>
              <w:numPr>
                <w:ilvl w:val="0"/>
                <w:numId w:val="2"/>
              </w:numPr>
              <w:outlineLvl w:val="1"/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  <w:t>Организационно-методическая работа</w:t>
            </w:r>
          </w:p>
        </w:tc>
      </w:tr>
      <w:tr w:rsidR="00040A2B" w:rsidTr="00040A2B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1.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492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Проведение  инструктивно-методического совещания по вопросам организации летнего  оздоровления и занятости детей во время летних каникул 2025 года.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15.05.2025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Ефимович Т.М., директор школы</w:t>
            </w:r>
          </w:p>
        </w:tc>
      </w:tr>
      <w:tr w:rsidR="00040A2B" w:rsidTr="00040A2B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2.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492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Издание приказов «Об изучении организации оздоровления и занятости учащихся в летний период 2025 года»,  «Об организации отдыха и занятости учащихся в период летних каникул», «О назначении ответственных за организацию летней занятости».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до 15.05.2025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Ефимович Т.М., директор школы</w:t>
            </w:r>
          </w:p>
        </w:tc>
      </w:tr>
      <w:tr w:rsidR="00040A2B" w:rsidTr="00040A2B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3.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492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Разработка межведомственной программы летнего оздоровления и занятости учащихся «Лето-2025».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до 15.05.2025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Карчевская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Л.И., зам. директора по воспитательной работе</w:t>
            </w:r>
          </w:p>
        </w:tc>
      </w:tr>
      <w:tr w:rsidR="00040A2B" w:rsidTr="00040A2B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4.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492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Проведение консультаций с воспитателями по вопросам работы школьного оздоровительного лагеря.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до 31.05.2025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Бартош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И.И., директор лагеря</w:t>
            </w:r>
          </w:p>
        </w:tc>
      </w:tr>
      <w:tr w:rsidR="00040A2B" w:rsidTr="00040A2B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5.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492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Составление и утверждение графиков отпусков педагогических 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lastRenderedPageBreak/>
              <w:t>работников учреждения образования с учётом необходимости обеспечения работы с детьми и подростками на весь летний период.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lastRenderedPageBreak/>
              <w:t xml:space="preserve">До </w:t>
            </w:r>
          </w:p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25 апреля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Ефимович Т.М., директор школы</w:t>
            </w:r>
          </w:p>
        </w:tc>
      </w:tr>
      <w:tr w:rsidR="00040A2B" w:rsidTr="00040A2B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492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Составление таблиц предварительного охвата детей различными видами трудовой и досуговой занятости.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jc w:val="left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Карчевская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Л.И., зам. директора по воспитательной работе</w:t>
            </w:r>
          </w:p>
        </w:tc>
      </w:tr>
      <w:tr w:rsidR="00040A2B" w:rsidTr="00040A2B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7.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492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Оформление информационного стенда «Лето-2025»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Карчевская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Л.И., зам. директора по воспитательной работе</w:t>
            </w:r>
          </w:p>
        </w:tc>
      </w:tr>
      <w:tr w:rsidR="00040A2B" w:rsidTr="00040A2B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8.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492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Организация мероприятий по  занятости и оздоровлению детей, состоящих на учете в ИДН, находящихся в СОП, детей-сирот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Май 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Лесковец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Н.И., </w:t>
            </w: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Шкурина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А.В., педагоги социальные;</w:t>
            </w:r>
          </w:p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педагоги, выполняющие функции классных руководителей</w:t>
            </w:r>
          </w:p>
        </w:tc>
      </w:tr>
      <w:tr w:rsidR="00040A2B" w:rsidTr="00040A2B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9.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shd w:val="clear" w:color="auto" w:fill="FFFFFF"/>
              <w:ind w:firstLine="492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Размещение информации об организации летней оздоровительной кампании через школьный сайт и  информационный стенд    «Лето-2025».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Май 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Карчевская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Л.И., зам. директора по воспитательной работе;</w:t>
            </w:r>
          </w:p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Жарид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О.Э., модератор школьного сайта</w:t>
            </w:r>
          </w:p>
        </w:tc>
      </w:tr>
      <w:tr w:rsidR="00040A2B" w:rsidTr="00040A2B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10.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shd w:val="clear" w:color="auto" w:fill="FFFFFF"/>
              <w:ind w:firstLine="492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Разработка планов совместных мероприятий с заинтересованными учреждениями, организациями и ведомствами: инспекцией по делам несовершеннолетних; районной детской библиотекой; краеведческим музеем; ОРОЧС и др.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Май 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Карчевская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Л.И., зам. директора по воспитательной работе</w:t>
            </w:r>
          </w:p>
        </w:tc>
      </w:tr>
      <w:tr w:rsidR="00040A2B" w:rsidTr="00040A2B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11.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shd w:val="clear" w:color="auto" w:fill="FFFFFF"/>
              <w:ind w:firstLine="492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Подведение итогов летней оздоровительной кампании.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Карчевская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Л.И., зам. директора по воспитательной работе</w:t>
            </w:r>
          </w:p>
        </w:tc>
      </w:tr>
      <w:tr w:rsidR="00040A2B" w:rsidTr="00040A2B">
        <w:trPr>
          <w:trHeight w:val="331"/>
        </w:trPr>
        <w:tc>
          <w:tcPr>
            <w:tcW w:w="991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284"/>
              <w:outlineLvl w:val="1"/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  <w:t>II. Профилактика безнадзорности и противоправного поведения</w:t>
            </w:r>
          </w:p>
        </w:tc>
      </w:tr>
      <w:tr w:rsidR="00040A2B" w:rsidTr="00040A2B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1.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35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Организация и проведение целенаправленных профилактических мероприятий: общешкольного родительского собрания, с участием сотрудников 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lastRenderedPageBreak/>
              <w:t>ГАИ, ОРОЧС, ОСВОД, ИДН, здравоохранения, направленных на обучение навыкам безопасного поведения в период летней оздоровительной кампании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Карчевская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Л.И., зам. директора по воспитательной работе;</w:t>
            </w:r>
          </w:p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Логвин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И.М.</w:t>
            </w:r>
          </w:p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lastRenderedPageBreak/>
              <w:t>Вишняков Е.А.</w:t>
            </w:r>
          </w:p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Половцев Д.А.</w:t>
            </w:r>
          </w:p>
        </w:tc>
      </w:tr>
      <w:tr w:rsidR="00040A2B" w:rsidTr="00040A2B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35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Организация рейдов «Семья», «Досуг».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Май-август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Лесковец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Н.И., </w:t>
            </w: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Шкурина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А.В., педагоги социальные;</w:t>
            </w:r>
          </w:p>
          <w:p w:rsidR="00040A2B" w:rsidRDefault="00040A2B">
            <w:pPr>
              <w:jc w:val="left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педагоги, выполняющие функции классных руководителей педагоги, выполняющие функции классных руководителей, инспектор ИДН РОВД</w:t>
            </w:r>
          </w:p>
        </w:tc>
      </w:tr>
      <w:tr w:rsidR="00040A2B" w:rsidTr="00040A2B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3.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35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Организация и проведение воспитательных, профилактических мероприятий в оздоровительном лагере с участием заинтересованных служб.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Июнь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Бартош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И.И., директор лагеря; представители </w:t>
            </w:r>
          </w:p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УЗ «ОЦРБ», ИДН ОРОВД и др.</w:t>
            </w:r>
          </w:p>
        </w:tc>
      </w:tr>
      <w:tr w:rsidR="00040A2B" w:rsidTr="00040A2B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4.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35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Работа консультационного пункта для оказания информационно-просветительской, коррекционной и других видов помощи учащимся с целью профилактики безнадзорности, правонарушений и преступлений.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Июнь-август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Лесковец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Н.И., </w:t>
            </w: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Шкурина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А.В., педагоги социальные;</w:t>
            </w:r>
          </w:p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Казак Н.Г., педагог-психолог</w:t>
            </w:r>
          </w:p>
        </w:tc>
      </w:tr>
      <w:tr w:rsidR="00040A2B" w:rsidTr="00040A2B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5.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35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Оздоровление учащихся в школьном оздоровительном лагере, профильных лагерях района.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Июнь-август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Педагоги, выполняющие функции классных руководителей</w:t>
            </w:r>
          </w:p>
        </w:tc>
      </w:tr>
      <w:tr w:rsidR="00040A2B" w:rsidTr="00040A2B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6.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35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Организация круглых столов с участием сотрудников ИДН ОРОВД «Закон и мы», «Ответственность несовершеннолетних» и др.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Июнь 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Лесковец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Н.И., </w:t>
            </w: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Шкурина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А.В., педагоги социальные;</w:t>
            </w:r>
          </w:p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Казак Н.Г., педагог-психолог</w:t>
            </w:r>
          </w:p>
        </w:tc>
      </w:tr>
      <w:tr w:rsidR="00040A2B" w:rsidTr="00040A2B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7.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35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color w:val="000000"/>
                <w:szCs w:val="28"/>
                <w:lang w:bidi="ru-RU"/>
              </w:rPr>
              <w:t>Участие в марафоне «Провожу лето с пользой!».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Июнь-август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Лесковец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Н.И., </w:t>
            </w: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Шкурина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А.В., педагоги социальные;</w:t>
            </w:r>
          </w:p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lastRenderedPageBreak/>
              <w:t>Казак Н.Г., педагог-психолог; педагоги, выполняющие функции классных руководителей</w:t>
            </w:r>
          </w:p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</w:tc>
      </w:tr>
      <w:tr w:rsidR="00040A2B" w:rsidTr="00040A2B">
        <w:tc>
          <w:tcPr>
            <w:tcW w:w="991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  <w:lastRenderedPageBreak/>
              <w:t>III. Спортивно-оздоровительное направление</w:t>
            </w:r>
          </w:p>
        </w:tc>
      </w:tr>
      <w:tr w:rsidR="00040A2B" w:rsidTr="00040A2B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1.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492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Организация работы школьного оздоровительного лагеря с круглосуточным пребыванием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Июнь 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Бартош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И.И., директор лагеря</w:t>
            </w:r>
          </w:p>
        </w:tc>
      </w:tr>
      <w:tr w:rsidR="00040A2B" w:rsidTr="00040A2B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2.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492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Организация работы компьютерного класса.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Июнь 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Жаврид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О.Э.</w:t>
            </w:r>
          </w:p>
        </w:tc>
      </w:tr>
      <w:tr w:rsidR="00040A2B" w:rsidTr="00040A2B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3.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492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 Организация работы спортивной площадки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Июнь-август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Назарович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М.В., учитель АФК</w:t>
            </w:r>
          </w:p>
        </w:tc>
      </w:tr>
      <w:tr w:rsidR="00040A2B" w:rsidTr="00040A2B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4.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492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 Подготовка оздоровительного лагеря к летнему сезону в соответствии с санитарными и противопожарными требованиями о готовности.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До 25 мая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Бартош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И.И., директор лагеря;</w:t>
            </w:r>
          </w:p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Редько В.Ф, заместитель директора по хозяйственной части</w:t>
            </w:r>
          </w:p>
        </w:tc>
      </w:tr>
      <w:tr w:rsidR="00040A2B" w:rsidTr="00040A2B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5.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492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Создание безопасных условий при организации питания: соблюдение санитарных правил, норм и гигиенических нормативов), а также обеспечение качества питания детей.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Июнь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Збанок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Е.К., зав. школьной столовой</w:t>
            </w:r>
          </w:p>
        </w:tc>
      </w:tr>
      <w:tr w:rsidR="00040A2B" w:rsidTr="00040A2B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6.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492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Своевременное прохождение всеми сотрудниками оздоровительного лагеря медицинских осмотров.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До начала смены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Бартош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И.И., директор лагеря</w:t>
            </w:r>
          </w:p>
        </w:tc>
      </w:tr>
      <w:tr w:rsidR="00040A2B" w:rsidTr="00040A2B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7.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492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 Обеспечение выполнения плановых заданий по оздоровлению детей в летнем оздоровительном лагере.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Июнь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Бартош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И.И., директор лагеря</w:t>
            </w:r>
          </w:p>
        </w:tc>
      </w:tr>
      <w:tr w:rsidR="00040A2B" w:rsidTr="00040A2B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8.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492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 Обеспечение безопасных условий пребывания, сохранности жизни и здоровья детей в местах оздоровления.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Июнь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Ефимович Т.М., директор школы</w:t>
            </w:r>
          </w:p>
        </w:tc>
      </w:tr>
      <w:tr w:rsidR="00040A2B" w:rsidTr="00040A2B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492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Организация и проведение спортивных мероприятий «Мяч над сеткой», товарищеских встреч по настольному теннису, волейболу, футболу, баскетболу, футболу и др.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Июнь-август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Назарович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М.В., учитель АФК</w:t>
            </w:r>
          </w:p>
        </w:tc>
      </w:tr>
      <w:tr w:rsidR="00040A2B" w:rsidTr="00040A2B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10.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492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Оздоровление учащихся в реабилитационных центрах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Июнь-август</w:t>
            </w:r>
          </w:p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Тризна А.В., врач</w:t>
            </w:r>
          </w:p>
        </w:tc>
      </w:tr>
      <w:tr w:rsidR="00040A2B" w:rsidTr="00040A2B">
        <w:tc>
          <w:tcPr>
            <w:tcW w:w="991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284"/>
              <w:outlineLvl w:val="1"/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  <w:t>IV. Организация трудовой занятости учащихся</w:t>
            </w:r>
          </w:p>
        </w:tc>
      </w:tr>
      <w:tr w:rsidR="00040A2B" w:rsidTr="00040A2B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1.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35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Проведение акции «Чистый двор»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Июнь-август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Старостина Е.А., </w:t>
            </w: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Бартош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И.И., педагоги-организаторы</w:t>
            </w:r>
          </w:p>
        </w:tc>
      </w:tr>
      <w:tr w:rsidR="00040A2B" w:rsidTr="00040A2B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2.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35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Участие в проекте «Сад надежды»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Июнь-август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Старостина Е.А., </w:t>
            </w: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Бартош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И.И., педагоги-организаторы</w:t>
            </w:r>
          </w:p>
        </w:tc>
      </w:tr>
      <w:tr w:rsidR="00040A2B" w:rsidTr="00040A2B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3.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35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Участие в мероприятиях, посвященных Году благоустройства (по отдельному плану)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Июнь-август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Старостина Е.А., </w:t>
            </w: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Бартош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И.И., педагоги-организаторы</w:t>
            </w:r>
          </w:p>
        </w:tc>
      </w:tr>
      <w:tr w:rsidR="00040A2B" w:rsidTr="00040A2B">
        <w:tc>
          <w:tcPr>
            <w:tcW w:w="991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284"/>
              <w:outlineLvl w:val="1"/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  <w:t>IV. Досуговая занятость учащихся</w:t>
            </w:r>
          </w:p>
        </w:tc>
      </w:tr>
      <w:tr w:rsidR="00040A2B" w:rsidTr="00040A2B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1.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35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t>Участие в мероприятиях республиканской акции «Лето  - детям!»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Июнь-август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Карчевская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Л.И., зам. директора по воспитательной работе</w:t>
            </w:r>
          </w:p>
        </w:tc>
      </w:tr>
      <w:tr w:rsidR="00040A2B" w:rsidTr="00040A2B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2.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35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Организация тематической программы ко  Дню защиты детей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Июнь-август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Старостина Е.А., </w:t>
            </w: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Бартош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И.И., педагоги-организаторы</w:t>
            </w:r>
          </w:p>
        </w:tc>
      </w:tr>
      <w:tr w:rsidR="00040A2B" w:rsidTr="00040A2B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3.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35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Посещение кинотеатра «Родина», просмотр художественных фильмов.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Июнь 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Старостина Е.А., </w:t>
            </w: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Бартош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И.И., педагоги-организаторы</w:t>
            </w:r>
          </w:p>
        </w:tc>
      </w:tr>
      <w:tr w:rsidR="00040A2B" w:rsidTr="00040A2B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4.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35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Экскурсии в  </w:t>
            </w:r>
            <w:r>
              <w:rPr>
                <w:rFonts w:cs="Times New Roman"/>
                <w:szCs w:val="28"/>
              </w:rPr>
              <w:t>УК «</w:t>
            </w:r>
            <w:proofErr w:type="spellStart"/>
            <w:r>
              <w:rPr>
                <w:rFonts w:cs="Times New Roman"/>
                <w:szCs w:val="28"/>
              </w:rPr>
              <w:t>Осиповичский</w:t>
            </w:r>
            <w:proofErr w:type="spellEnd"/>
            <w:r>
              <w:rPr>
                <w:rFonts w:cs="Times New Roman"/>
                <w:szCs w:val="28"/>
              </w:rPr>
              <w:t xml:space="preserve"> районный историко-краеведческий музей».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Июнь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Старостина Е.А., </w:t>
            </w: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Бартош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И.И., педагоги-организаторы</w:t>
            </w:r>
          </w:p>
        </w:tc>
      </w:tr>
      <w:tr w:rsidR="00040A2B" w:rsidTr="00040A2B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5.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35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Экскурсии в ОРОЧС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Июнь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Старостина Е.А., </w:t>
            </w: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Бартош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И.И., педагоги-организаторы</w:t>
            </w:r>
          </w:p>
        </w:tc>
      </w:tr>
      <w:tr w:rsidR="00040A2B" w:rsidTr="00040A2B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6.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35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szCs w:val="28"/>
              </w:rPr>
              <w:t xml:space="preserve">Реализация областного проекта </w:t>
            </w:r>
            <w:r>
              <w:rPr>
                <w:color w:val="000000"/>
                <w:szCs w:val="28"/>
                <w:lang w:bidi="ru-RU"/>
              </w:rPr>
              <w:t>«#</w:t>
            </w:r>
            <w:proofErr w:type="spellStart"/>
            <w:r>
              <w:rPr>
                <w:color w:val="000000"/>
                <w:szCs w:val="28"/>
                <w:lang w:bidi="ru-RU"/>
              </w:rPr>
              <w:t>Мая_Зямля_Прыдняпроўе</w:t>
            </w:r>
            <w:proofErr w:type="spellEnd"/>
            <w:r>
              <w:rPr>
                <w:color w:val="000000"/>
                <w:szCs w:val="28"/>
                <w:lang w:bidi="ru-RU"/>
              </w:rPr>
              <w:t xml:space="preserve">», акций «Шаг к успеху», «Жизнь прекрасна! </w:t>
            </w:r>
            <w:r>
              <w:rPr>
                <w:color w:val="000000"/>
                <w:szCs w:val="28"/>
                <w:lang w:bidi="ru-RU"/>
              </w:rPr>
              <w:lastRenderedPageBreak/>
              <w:t>Думай! Береги себя!»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lastRenderedPageBreak/>
              <w:t xml:space="preserve">Август 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Старостина Е.А., </w:t>
            </w: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Бартош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И.И., педагоги-организаторы</w:t>
            </w:r>
          </w:p>
        </w:tc>
      </w:tr>
      <w:tr w:rsidR="00040A2B" w:rsidTr="00040A2B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35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Подготовка материалов для участия в акциях и конкурсах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jc w:val="left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Июнь - август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Ответственные за участие в акциях и конкурсах</w:t>
            </w:r>
          </w:p>
        </w:tc>
      </w:tr>
      <w:tr w:rsidR="00040A2B" w:rsidTr="00040A2B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8.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35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Участие в экологической акции «Мы за чистый двор».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jc w:val="left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Июнь 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Старостина Е.А., </w:t>
            </w: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Бартош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И.И., педагоги-организаторы</w:t>
            </w:r>
          </w:p>
        </w:tc>
      </w:tr>
      <w:tr w:rsidR="00040A2B" w:rsidTr="00040A2B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9.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35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Викторина «Мы в памяти храним имена героев»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jc w:val="left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Июнь 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Старостина Е.А., </w:t>
            </w: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Бартош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И.И., педагоги-организаторы</w:t>
            </w:r>
          </w:p>
        </w:tc>
      </w:tr>
      <w:tr w:rsidR="00040A2B" w:rsidTr="00040A2B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10.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35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Посещение мероприятий, проводимых Центральной районной библиотекой по вопросам формирования навыков ЗОЖ, правовой культуры,  нравственного воспитания.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jc w:val="left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Июнь 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Старостина Е.А., </w:t>
            </w: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Бартош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И.И., педагоги-организаторы</w:t>
            </w:r>
          </w:p>
        </w:tc>
      </w:tr>
      <w:tr w:rsidR="00040A2B" w:rsidTr="00040A2B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11.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35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Организация и проведение массовых мероприятий с участием учащихся «Дружат дети на планете», «Возьмемся за руки, друзья».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jc w:val="left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Июнь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Старостина Е.А., </w:t>
            </w: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Бартош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И.И., педагоги-организаторы</w:t>
            </w:r>
          </w:p>
        </w:tc>
      </w:tr>
      <w:tr w:rsidR="00040A2B" w:rsidTr="00040A2B">
        <w:tc>
          <w:tcPr>
            <w:tcW w:w="991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shd w:val="clear" w:color="auto" w:fill="FFFFFF"/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V. Туристско-краеведческое направление</w:t>
            </w:r>
          </w:p>
        </w:tc>
      </w:tr>
      <w:tr w:rsidR="00040A2B" w:rsidTr="00040A2B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ind w:firstLine="284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2.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shd w:val="clear" w:color="auto" w:fill="FFFFFF"/>
              <w:ind w:firstLine="35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Участие в экскурсиях по памятным местам Республики Беларусь.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Июнь- август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A2B" w:rsidRDefault="00040A2B">
            <w:pPr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Старостина Е.А., </w:t>
            </w: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Бартош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И.И., педагоги-организаторы</w:t>
            </w:r>
          </w:p>
        </w:tc>
      </w:tr>
    </w:tbl>
    <w:p w:rsidR="00040A2B" w:rsidRDefault="00040A2B" w:rsidP="00040A2B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sectPr w:rsidR="0004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117F8"/>
    <w:multiLevelType w:val="hybridMultilevel"/>
    <w:tmpl w:val="4FB8BAC6"/>
    <w:lvl w:ilvl="0" w:tplc="32D2E93C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AE4F95"/>
    <w:multiLevelType w:val="multilevel"/>
    <w:tmpl w:val="8B584E2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3B"/>
    <w:rsid w:val="00040A2B"/>
    <w:rsid w:val="00776C4B"/>
    <w:rsid w:val="007F263B"/>
    <w:rsid w:val="00D7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2B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2B"/>
    <w:pPr>
      <w:ind w:left="720"/>
      <w:contextualSpacing/>
    </w:pPr>
  </w:style>
  <w:style w:type="table" w:styleId="a4">
    <w:name w:val="Table Grid"/>
    <w:basedOn w:val="a1"/>
    <w:uiPriority w:val="59"/>
    <w:rsid w:val="00040A2B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2B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2B"/>
    <w:pPr>
      <w:ind w:left="720"/>
      <w:contextualSpacing/>
    </w:pPr>
  </w:style>
  <w:style w:type="table" w:styleId="a4">
    <w:name w:val="Table Grid"/>
    <w:basedOn w:val="a1"/>
    <w:uiPriority w:val="59"/>
    <w:rsid w:val="00040A2B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Интернат Спецшкола</dc:creator>
  <cp:lastModifiedBy>multimedia</cp:lastModifiedBy>
  <cp:revision>2</cp:revision>
  <dcterms:created xsi:type="dcterms:W3CDTF">2025-06-03T06:48:00Z</dcterms:created>
  <dcterms:modified xsi:type="dcterms:W3CDTF">2025-06-03T06:48:00Z</dcterms:modified>
</cp:coreProperties>
</file>